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ED23" w14:textId="04DE85E5" w:rsidR="007C78AF" w:rsidRPr="007C78AF" w:rsidRDefault="007C78AF" w:rsidP="00362D50">
      <w:pPr>
        <w:spacing w:after="0"/>
        <w:jc w:val="both"/>
        <w:rPr>
          <w:rFonts w:cs="B Nazanin"/>
          <w:b/>
          <w:bCs/>
          <w:rtl/>
        </w:rPr>
      </w:pPr>
      <w:bookmarkStart w:id="0" w:name="_GoBack"/>
      <w:bookmarkEnd w:id="0"/>
      <w:r w:rsidRPr="007C78AF">
        <w:rPr>
          <w:rFonts w:cs="B Nazanin" w:hint="cs"/>
          <w:b/>
          <w:bCs/>
          <w:rtl/>
        </w:rPr>
        <w:t xml:space="preserve">آگهی فراخوان جذب کارشناس </w:t>
      </w:r>
      <w:r w:rsidR="00362D50">
        <w:rPr>
          <w:rFonts w:cs="B Nazanin" w:hint="cs"/>
          <w:b/>
          <w:bCs/>
          <w:rtl/>
        </w:rPr>
        <w:t>مامایی</w:t>
      </w:r>
      <w:r w:rsidRPr="007C78AF">
        <w:rPr>
          <w:rFonts w:cs="B Nazanin" w:hint="cs"/>
          <w:b/>
          <w:bCs/>
          <w:rtl/>
        </w:rPr>
        <w:t xml:space="preserve"> جهت انجام امور </w:t>
      </w:r>
      <w:r w:rsidR="00362D50">
        <w:rPr>
          <w:rFonts w:cs="B Nazanin" w:hint="cs"/>
          <w:b/>
          <w:bCs/>
          <w:rtl/>
        </w:rPr>
        <w:t>کارشناس مامایی</w:t>
      </w:r>
      <w:r w:rsidRPr="007C78AF">
        <w:rPr>
          <w:rFonts w:cs="B Nazanin" w:hint="cs"/>
          <w:b/>
          <w:bCs/>
          <w:rtl/>
        </w:rPr>
        <w:t xml:space="preserve"> شبکه بهداشت و درمان نائین </w:t>
      </w:r>
    </w:p>
    <w:p w14:paraId="57B03C4E" w14:textId="08821C08" w:rsidR="009F558C" w:rsidRDefault="00D442E0" w:rsidP="00BA6700">
      <w:pPr>
        <w:spacing w:after="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با عنایت به </w:t>
      </w:r>
      <w:r w:rsidR="002704F8">
        <w:rPr>
          <w:rFonts w:cs="B Nazanin" w:hint="cs"/>
          <w:rtl/>
        </w:rPr>
        <w:t>نامه شماره 149/6/د  مورخ 18/01/1403</w:t>
      </w:r>
      <w:r w:rsidR="009F558C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>مرکز بهداشت استان</w:t>
      </w:r>
      <w:r w:rsidR="009F558C" w:rsidRPr="00897447">
        <w:rPr>
          <w:rFonts w:cs="B Nazanin" w:hint="cs"/>
          <w:rtl/>
        </w:rPr>
        <w:t>،</w:t>
      </w:r>
      <w:r w:rsidRPr="00897447">
        <w:rPr>
          <w:rFonts w:cs="B Nazanin" w:hint="cs"/>
          <w:rtl/>
        </w:rPr>
        <w:t xml:space="preserve"> شبکه بهداشت و درمان نایین در نظر دارد </w:t>
      </w:r>
      <w:r w:rsidR="00897447" w:rsidRPr="00897447">
        <w:rPr>
          <w:rFonts w:ascii="Times New Roman" w:eastAsia="Times New Roman" w:hAnsi="Times New Roman" w:cs="B Nazanin" w:hint="cs"/>
          <w:rtl/>
          <w:lang w:bidi="ar-SA"/>
        </w:rPr>
        <w:t xml:space="preserve">براساس دستورعمل ابلاغی برنامه پزشک خانواده و بیمه روستایی و </w:t>
      </w:r>
      <w:r w:rsidR="00897447" w:rsidRPr="00897447">
        <w:rPr>
          <w:rFonts w:ascii="Calibri" w:eastAsia="Calibri" w:hAnsi="Calibri" w:cs="B Nazanin" w:hint="cs"/>
          <w:rtl/>
        </w:rPr>
        <w:t xml:space="preserve">با عنایت به </w:t>
      </w:r>
      <w:r w:rsidR="00897447" w:rsidRPr="00897447">
        <w:rPr>
          <w:rFonts w:ascii="Calibri" w:eastAsia="Calibri" w:hAnsi="Calibri" w:cs="B Nazanin" w:hint="cs"/>
          <w:rtl/>
          <w:lang w:bidi="ar-SA"/>
        </w:rPr>
        <w:t>تبصره6 ماده31 آئین نامه اداری و استخدامی کارمندان غیرهیأت علمی وزارت متبوع</w:t>
      </w:r>
      <w:r w:rsidR="00897447" w:rsidRPr="00897447">
        <w:rPr>
          <w:rFonts w:cs="B Nazanin" w:hint="cs"/>
          <w:rtl/>
        </w:rPr>
        <w:t xml:space="preserve"> </w:t>
      </w:r>
      <w:r w:rsidRPr="00897447">
        <w:rPr>
          <w:rFonts w:cs="B Nazanin" w:hint="cs"/>
          <w:rtl/>
        </w:rPr>
        <w:t>از محل اعتبارات برنامه پزشک خانواده و بیمه روستایی</w:t>
      </w:r>
      <w:r w:rsidR="006A3D0A">
        <w:rPr>
          <w:rFonts w:cs="B Nazanin" w:hint="cs"/>
          <w:rtl/>
        </w:rPr>
        <w:t xml:space="preserve"> در خصوص نیاز این شبکه به </w:t>
      </w:r>
      <w:r w:rsidRPr="00897447">
        <w:rPr>
          <w:rFonts w:cs="B Nazanin" w:hint="cs"/>
          <w:rtl/>
        </w:rPr>
        <w:t xml:space="preserve"> </w:t>
      </w:r>
      <w:r w:rsidR="00BA6700">
        <w:rPr>
          <w:rFonts w:cs="B Nazanin" w:hint="cs"/>
          <w:b/>
          <w:bCs/>
          <w:u w:val="single"/>
          <w:rtl/>
        </w:rPr>
        <w:t>یک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="006A3D0A">
        <w:rPr>
          <w:rFonts w:cs="B Nazanin" w:hint="cs"/>
          <w:b/>
          <w:bCs/>
          <w:u w:val="single"/>
          <w:rtl/>
        </w:rPr>
        <w:t>نفر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کارشناس </w:t>
      </w:r>
      <w:r w:rsidR="002704F8">
        <w:rPr>
          <w:rFonts w:ascii="Calibri" w:eastAsia="Calibri" w:hAnsi="Calibri" w:cs="B Nazanin" w:hint="cs"/>
          <w:b/>
          <w:bCs/>
          <w:u w:val="single"/>
          <w:rtl/>
        </w:rPr>
        <w:t>مامایی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 جهت مرکز</w:t>
      </w:r>
      <w:r w:rsidR="002704F8">
        <w:rPr>
          <w:rFonts w:ascii="Calibri" w:eastAsia="Calibri" w:hAnsi="Calibri" w:cs="B Nazanin" w:hint="cs"/>
          <w:b/>
          <w:bCs/>
          <w:u w:val="single"/>
          <w:rtl/>
        </w:rPr>
        <w:t>خدمات جامع سلامت</w:t>
      </w:r>
      <w:r w:rsidR="00897447" w:rsidRPr="00897447">
        <w:rPr>
          <w:rFonts w:ascii="Calibri" w:eastAsia="Calibri" w:hAnsi="Calibri" w:cs="B Nazanin" w:hint="cs"/>
          <w:b/>
          <w:bCs/>
          <w:u w:val="single"/>
          <w:rtl/>
        </w:rPr>
        <w:t xml:space="preserve"> </w:t>
      </w:r>
      <w:r w:rsidR="002704F8">
        <w:rPr>
          <w:rFonts w:ascii="Calibri" w:eastAsia="Calibri" w:hAnsi="Calibri" w:cs="B Nazanin" w:hint="cs"/>
          <w:b/>
          <w:bCs/>
          <w:u w:val="single"/>
          <w:rtl/>
        </w:rPr>
        <w:t xml:space="preserve"> انارک</w:t>
      </w:r>
      <w:r w:rsidR="006A3D0A">
        <w:rPr>
          <w:rFonts w:ascii="Calibri" w:eastAsia="Calibri" w:hAnsi="Calibri" w:cs="B Nazanin" w:hint="cs"/>
          <w:b/>
          <w:bCs/>
          <w:u w:val="single"/>
          <w:rtl/>
        </w:rPr>
        <w:t xml:space="preserve"> </w:t>
      </w:r>
      <w:r w:rsidR="007C78AF" w:rsidRPr="006A3D0A">
        <w:rPr>
          <w:rFonts w:ascii="Calibri" w:eastAsia="Calibri" w:hAnsi="Calibri" w:cs="B Nazanin" w:hint="cs"/>
          <w:sz w:val="26"/>
          <w:szCs w:val="26"/>
          <w:rtl/>
        </w:rPr>
        <w:t xml:space="preserve">، 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>بدین</w:t>
      </w:r>
      <w:r w:rsidR="006A3D0A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وسیله تعداد 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</w:t>
      </w:r>
      <w:r w:rsidR="00BA6700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یک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مجوز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 در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رشته شغلی </w:t>
      </w:r>
      <w:r w:rsidR="002704F8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مامایی</w:t>
      </w:r>
      <w:r w:rsidR="006A3D0A"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،</w:t>
      </w:r>
      <w:r w:rsidR="006A3D0A" w:rsidRPr="006A3D0A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6A3D0A">
        <w:rPr>
          <w:rFonts w:ascii="Calibri" w:eastAsia="Calibri" w:hAnsi="Calibri" w:cs="B Nazanin" w:hint="cs"/>
          <w:sz w:val="26"/>
          <w:szCs w:val="26"/>
          <w:rtl/>
        </w:rPr>
        <w:t>جذب نماید ؛</w:t>
      </w:r>
    </w:p>
    <w:p w14:paraId="1E16C657" w14:textId="77777777" w:rsidR="006A3D0A" w:rsidRPr="00897447" w:rsidRDefault="006A3D0A" w:rsidP="00D97D94">
      <w:pPr>
        <w:spacing w:after="0"/>
        <w:jc w:val="both"/>
        <w:rPr>
          <w:rFonts w:cs="B Nazanin"/>
          <w:rtl/>
        </w:rPr>
      </w:pPr>
    </w:p>
    <w:p w14:paraId="180A445C" w14:textId="77777777" w:rsidR="006A3D0A" w:rsidRPr="006A3D0A" w:rsidRDefault="006A3D0A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مدارک موردنیاز:</w:t>
      </w:r>
    </w:p>
    <w:p w14:paraId="5CED2C53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تکمیل برگ درخواست شغل</w:t>
      </w:r>
    </w:p>
    <w:p w14:paraId="11CA611E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یک قطعه عکس 4*3 جدید و پشت نویسی شده</w:t>
      </w:r>
    </w:p>
    <w:p w14:paraId="1BFC8422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آخرین مدرک تحصیلی</w:t>
      </w:r>
    </w:p>
    <w:p w14:paraId="4165C3B9" w14:textId="65544823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تصویر تمام صفحات شناسنامه</w:t>
      </w:r>
      <w:r w:rsidR="002704F8">
        <w:rPr>
          <w:rFonts w:ascii="Calibri" w:eastAsia="Calibri" w:hAnsi="Calibri" w:cs="B Nazanin" w:hint="cs"/>
          <w:sz w:val="26"/>
          <w:szCs w:val="26"/>
          <w:rtl/>
        </w:rPr>
        <w:t xml:space="preserve"> کارت ملی ( دوطرف)</w:t>
      </w:r>
    </w:p>
    <w:p w14:paraId="5243E55C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مدارک دال بر ایثارگری</w:t>
      </w:r>
    </w:p>
    <w:p w14:paraId="11C2D5EA" w14:textId="77777777" w:rsidR="006A3D0A" w:rsidRPr="006A3D0A" w:rsidRDefault="006A3D0A" w:rsidP="006A3D0A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مدارک دال بر بومی بودن </w:t>
      </w:r>
    </w:p>
    <w:p w14:paraId="7A951D2A" w14:textId="77777777" w:rsidR="006A3D0A" w:rsidRPr="006A3D0A" w:rsidRDefault="006A3D0A" w:rsidP="006A3D0A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تعاریف:</w:t>
      </w:r>
    </w:p>
    <w:p w14:paraId="458CC613" w14:textId="77777777" w:rsidR="006A3D0A" w:rsidRPr="006A3D0A" w:rsidRDefault="006A3D0A" w:rsidP="006A3D0A">
      <w:pPr>
        <w:spacing w:after="0" w:line="240" w:lineRule="auto"/>
        <w:ind w:left="96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ایثارگان سهمیه 25درصد شامل: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14:paraId="44979D72" w14:textId="77777777" w:rsidR="006A3D0A" w:rsidRPr="006A3D0A" w:rsidRDefault="006A3D0A" w:rsidP="006A3D0A">
      <w:pPr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ایثارگان سهمیه 5درصد شامل: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14:paraId="077FF064" w14:textId="77777777" w:rsidR="006A3D0A" w:rsidRPr="006A3D0A" w:rsidRDefault="006A3D0A" w:rsidP="006A3D0A">
      <w:pPr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شرایط عمومی:</w:t>
      </w:r>
    </w:p>
    <w:p w14:paraId="5235D4DD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داشتن تابعیت ایران</w:t>
      </w:r>
    </w:p>
    <w:p w14:paraId="4557CD18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عدم اعتیاد به دخانیات و مواد مخدر</w:t>
      </w:r>
      <w:r w:rsidRPr="006A3D0A">
        <w:rPr>
          <w:rFonts w:ascii="Calibri" w:eastAsia="Calibri" w:hAnsi="Calibri" w:cs="B Nazanin" w:hint="cs"/>
          <w:sz w:val="26"/>
          <w:szCs w:val="26"/>
        </w:rPr>
        <w:t xml:space="preserve">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و روانگردان</w:t>
      </w:r>
    </w:p>
    <w:p w14:paraId="5463F3E0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نداشتن سابقه محکومیت جزایی مؤثر</w:t>
      </w:r>
    </w:p>
    <w:p w14:paraId="198FB045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اعتقاد به دین مبین اسلام یا یکی از ادیان شناخته شده در قانون اساسی جمهوری اسلامی ایران</w:t>
      </w:r>
    </w:p>
    <w:p w14:paraId="3869FD04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التزام به قانون اساسی جمهوری اسلامی ایران</w:t>
      </w:r>
    </w:p>
    <w:p w14:paraId="551C53E6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داشتن سلامت جسمانی و روانی و توانایی برای انجام کاری که برای آن به کارگیری می شوند.</w:t>
      </w:r>
    </w:p>
    <w:p w14:paraId="3ACB8967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14:paraId="2D630F02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داوطلبان نباید از افرادی باشند که به موجب آراء مراجع قضایی و ذی صلاح از خدمت دولت منع شده باشند.</w:t>
      </w:r>
    </w:p>
    <w:p w14:paraId="4C438A5B" w14:textId="77777777" w:rsidR="006A3D0A" w:rsidRPr="006A3D0A" w:rsidRDefault="006A3D0A" w:rsidP="006A3D0A">
      <w:pPr>
        <w:numPr>
          <w:ilvl w:val="0"/>
          <w:numId w:val="5"/>
        </w:numPr>
        <w:spacing w:after="0" w:line="240" w:lineRule="auto"/>
        <w:ind w:left="571" w:hanging="425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عدم سابقه اخراج از سایر واحدهای تابعه دانشگاه</w:t>
      </w:r>
    </w:p>
    <w:p w14:paraId="561F9B9A" w14:textId="77777777" w:rsidR="006A3D0A" w:rsidRPr="006A3D0A" w:rsidRDefault="006A3D0A" w:rsidP="006A3D0A">
      <w:pPr>
        <w:spacing w:after="0" w:line="240" w:lineRule="auto"/>
        <w:ind w:left="1080"/>
        <w:jc w:val="both"/>
        <w:rPr>
          <w:rFonts w:ascii="Calibri" w:eastAsia="Calibri" w:hAnsi="Calibri" w:cs="B Nazanin"/>
          <w:sz w:val="16"/>
          <w:szCs w:val="16"/>
        </w:rPr>
      </w:pPr>
    </w:p>
    <w:p w14:paraId="6C49AEA8" w14:textId="4F3AF428" w:rsidR="007C78AF" w:rsidRDefault="007C78AF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14:paraId="23B5812B" w14:textId="77777777" w:rsidR="007C78AF" w:rsidRDefault="007C78AF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14:paraId="15A134EB" w14:textId="4C7980A9" w:rsidR="006A3D0A" w:rsidRPr="006A3D0A" w:rsidRDefault="006A3D0A" w:rsidP="006A3D0A">
      <w:pPr>
        <w:spacing w:after="0"/>
        <w:ind w:left="360"/>
        <w:jc w:val="both"/>
        <w:rPr>
          <w:rFonts w:ascii="Calibri" w:eastAsia="Calibri" w:hAnsi="Calibri" w:cs="B Nazanin"/>
          <w:b/>
          <w:bCs/>
          <w:sz w:val="26"/>
          <w:szCs w:val="26"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شرایط اختصاصی:</w:t>
      </w:r>
    </w:p>
    <w:p w14:paraId="6477EA45" w14:textId="195973D4" w:rsidR="006A3D0A" w:rsidRPr="006A3D0A" w:rsidRDefault="006A3D0A" w:rsidP="00BA6700">
      <w:pPr>
        <w:numPr>
          <w:ilvl w:val="0"/>
          <w:numId w:val="6"/>
        </w:numPr>
        <w:spacing w:after="0" w:line="240" w:lineRule="auto"/>
        <w:ind w:left="571" w:hanging="33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داوطلبان بومی در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شهرستان نائین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در صورتی که </w:t>
      </w:r>
      <w:r w:rsidRPr="006A3D0A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حداقل یکی از ویژگیهای زیر</w:t>
      </w:r>
      <w:r w:rsidRPr="006A3D0A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را دارا باشند بومی تلقی می شوند.</w:t>
      </w:r>
    </w:p>
    <w:p w14:paraId="67633D2B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شهرستان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محل تولد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مندرج در شناسنامه داوطلب با شهرستان مورد تقاضا یکی باشد.</w:t>
      </w:r>
    </w:p>
    <w:p w14:paraId="652E8E3C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4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سکونت در منطقه مورد نظر حداقل به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مدت ده سال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تا تاریخ انتشار آگهی با ارائه مدارک استشهاد محلی (فرم پیوست) ممهور به مهر نیروی انتظامی ( پاسگاه یا کلانتری محل) احراز گردد. شایان ذکر است داشتن سوابق تحصیلی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lastRenderedPageBreak/>
        <w:t xml:space="preserve">در مقاطع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ابتدایی، راهنمایی یا دبیرستان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در شهرستان مورد تقاضا  با تایید اداره آموزش و پروش شهرستان مربوطه می تواند به عنوان تمام یا قسمتی از سابقه ده سال سکونت ملاک عمل قرارگیرد. </w:t>
      </w:r>
    </w:p>
    <w:p w14:paraId="4613780D" w14:textId="77777777" w:rsidR="006A3D0A" w:rsidRPr="006A3D0A" w:rsidRDefault="006A3D0A" w:rsidP="006A3D0A">
      <w:pPr>
        <w:numPr>
          <w:ilvl w:val="0"/>
          <w:numId w:val="7"/>
        </w:numPr>
        <w:spacing w:after="0" w:line="240" w:lineRule="auto"/>
        <w:ind w:left="1089" w:hanging="28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داوطلبان بومی و ساکن در محدوده مرکز مورد نظر در اولویت می باشند.</w:t>
      </w:r>
    </w:p>
    <w:p w14:paraId="73F165E8" w14:textId="77777777" w:rsidR="006A3D0A" w:rsidRPr="006A3D0A" w:rsidRDefault="006A3D0A" w:rsidP="006A3D0A">
      <w:pPr>
        <w:spacing w:after="0" w:line="240" w:lineRule="auto"/>
        <w:jc w:val="both"/>
        <w:rPr>
          <w:rFonts w:ascii="Calibri" w:eastAsia="Calibri" w:hAnsi="Calibri" w:cs="B Nazanin"/>
          <w:sz w:val="26"/>
          <w:szCs w:val="26"/>
        </w:rPr>
      </w:pPr>
    </w:p>
    <w:p w14:paraId="0EDF77A9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571" w:hanging="283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داشتن سن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حداقل 20 سال تمام و حداکثر 40 سال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تمام تا اولین روز ثبت نام برای دارندگان مقطع تحصیلی کاردان، کارشناس و کارشناسی ارشد</w:t>
      </w:r>
    </w:p>
    <w:p w14:paraId="2DFE43F8" w14:textId="77777777" w:rsidR="006A3D0A" w:rsidRPr="006A3D0A" w:rsidRDefault="006A3D0A" w:rsidP="006A3D0A">
      <w:pPr>
        <w:spacing w:after="0" w:line="240" w:lineRule="auto"/>
        <w:ind w:left="720"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موارد ذیل به شرط ارائه تأییدیه های معتبر به حداکثر سن تا سقف 15 سال  اضافه خواهد شد:</w:t>
      </w:r>
    </w:p>
    <w:p w14:paraId="0E825611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الف.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14:paraId="392C7CE7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ب-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سایر مشمولین سهمیه 25 درصد(همسرشهدا، جانباز 25 درصد و آزاده، پدر، مادر، خواهر و برادرشهید) و ایثارگران 5 درصد به </w:t>
      </w: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>میزان 5 سال</w:t>
      </w:r>
    </w:p>
    <w:p w14:paraId="7AC082A1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ج.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14:paraId="46605D17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د.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لیست سوابق بیمه در منطقه مورد نظر ممهور به مهر سازمان تأمین اجتماعی</w:t>
      </w:r>
    </w:p>
    <w:p w14:paraId="79E005E8" w14:textId="77777777" w:rsidR="006A3D0A" w:rsidRPr="006A3D0A" w:rsidRDefault="006A3D0A" w:rsidP="006A3D0A">
      <w:pPr>
        <w:spacing w:after="0" w:line="240" w:lineRule="auto"/>
        <w:ind w:left="623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و.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14:paraId="224F8B38" w14:textId="73B4B731" w:rsidR="006A3D0A" w:rsidRPr="006A3D0A" w:rsidRDefault="006A3D0A" w:rsidP="002704F8">
      <w:pPr>
        <w:numPr>
          <w:ilvl w:val="0"/>
          <w:numId w:val="6"/>
        </w:numPr>
        <w:spacing w:after="0" w:line="240" w:lineRule="auto"/>
        <w:ind w:left="663" w:hanging="425"/>
        <w:jc w:val="both"/>
        <w:rPr>
          <w:rFonts w:ascii="Calibri" w:eastAsia="Calibri" w:hAnsi="Calibri" w:cs="B Nazanin"/>
          <w:sz w:val="24"/>
          <w:szCs w:val="24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دارا بودن مدرک تحصیلی </w:t>
      </w:r>
      <w:r w:rsidRPr="006A3D0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کارشناسی </w:t>
      </w:r>
      <w:r w:rsidR="002704F8">
        <w:rPr>
          <w:rFonts w:ascii="Calibri" w:eastAsia="Calibri" w:hAnsi="Calibri" w:cs="B Nazanin" w:hint="cs"/>
          <w:b/>
          <w:bCs/>
          <w:sz w:val="24"/>
          <w:szCs w:val="24"/>
          <w:rtl/>
        </w:rPr>
        <w:t>مامایی</w:t>
      </w:r>
    </w:p>
    <w:p w14:paraId="609CB996" w14:textId="77777777" w:rsidR="006A3D0A" w:rsidRPr="006A3D0A" w:rsidRDefault="006A3D0A" w:rsidP="006A3D0A">
      <w:pPr>
        <w:numPr>
          <w:ilvl w:val="0"/>
          <w:numId w:val="6"/>
        </w:numPr>
        <w:spacing w:after="0" w:line="240" w:lineRule="auto"/>
        <w:ind w:left="663" w:hanging="425"/>
        <w:jc w:val="both"/>
        <w:rPr>
          <w:rFonts w:ascii="Calibri" w:eastAsia="Calibri" w:hAnsi="Calibri" w:cs="B Nazanin"/>
          <w:sz w:val="24"/>
          <w:szCs w:val="24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افراد دارای شرایط ایثارگری برطبق قوانین و مقررات مربوطه در اولویت می باشند.</w:t>
      </w:r>
    </w:p>
    <w:p w14:paraId="77888BF3" w14:textId="77777777" w:rsidR="006A3D0A" w:rsidRPr="006A3D0A" w:rsidRDefault="006A3D0A" w:rsidP="006A3D0A">
      <w:pPr>
        <w:tabs>
          <w:tab w:val="right" w:pos="1190"/>
        </w:tabs>
        <w:spacing w:after="0"/>
        <w:ind w:left="-45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b/>
          <w:bCs/>
          <w:sz w:val="26"/>
          <w:szCs w:val="26"/>
          <w:rtl/>
        </w:rPr>
        <w:t>تذکرات مهم:</w:t>
      </w:r>
    </w:p>
    <w:p w14:paraId="4C6DEF06" w14:textId="77777777" w:rsidR="006A3D0A" w:rsidRPr="006A3D0A" w:rsidRDefault="006A3D0A" w:rsidP="006A3D0A">
      <w:pPr>
        <w:numPr>
          <w:ilvl w:val="0"/>
          <w:numId w:val="14"/>
        </w:numPr>
        <w:tabs>
          <w:tab w:val="right" w:pos="1190"/>
        </w:tabs>
        <w:spacing w:after="0" w:line="252" w:lineRule="auto"/>
        <w:contextualSpacing/>
        <w:jc w:val="both"/>
        <w:rPr>
          <w:rFonts w:ascii="Calibri" w:eastAsia="Calibri" w:hAnsi="Calibri" w:cs="B Nazanin"/>
          <w:sz w:val="26"/>
          <w:szCs w:val="26"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>مسئولیت ناشی از عدم رعایت دقیق ضوابط و شرایط اعلام شده در متن آگهی و یا ارائه مدارک به صورت ناقص در زمان تعیین شده بر عهده داوطلب خواهد بود و در صورت مغایرت در هر مرحله از فرآیند به کارگیری (اعلام نتایج اولیه، مصاحبه، گزینش و حتی در صورت پذیرش نهایی و یا صدور حکم استخدامی) امتیاز یا اولویت مربوطه از داوطلب سلب و حق هیچ گونه اعتراضی ندارد.</w:t>
      </w:r>
    </w:p>
    <w:p w14:paraId="30779BDD" w14:textId="6D0DA101" w:rsidR="006A3D0A" w:rsidRPr="006A3D0A" w:rsidRDefault="006A3D0A" w:rsidP="00BA6700">
      <w:pPr>
        <w:numPr>
          <w:ilvl w:val="0"/>
          <w:numId w:val="14"/>
        </w:numPr>
        <w:tabs>
          <w:tab w:val="right" w:pos="1190"/>
        </w:tabs>
        <w:spacing w:after="0" w:line="252" w:lineRule="auto"/>
        <w:ind w:left="96"/>
        <w:contextualSpacing/>
        <w:jc w:val="both"/>
        <w:rPr>
          <w:rFonts w:ascii="Calibri" w:eastAsia="Calibri" w:hAnsi="Calibri" w:cs="B Nazanin"/>
          <w:sz w:val="26"/>
          <w:szCs w:val="26"/>
          <w:rtl/>
        </w:rPr>
      </w:pP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به کارگیری نیرو صرفاً جهت پوشش وظایف کارشناس </w:t>
      </w:r>
      <w:r w:rsidR="002704F8">
        <w:rPr>
          <w:rFonts w:ascii="Calibri" w:eastAsia="Calibri" w:hAnsi="Calibri" w:cs="B Nazanin" w:hint="cs"/>
          <w:sz w:val="26"/>
          <w:szCs w:val="26"/>
          <w:rtl/>
        </w:rPr>
        <w:t>مامایی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 xml:space="preserve"> در</w:t>
      </w:r>
      <w:r w:rsidRPr="006A3D0A">
        <w:rPr>
          <w:rFonts w:ascii="Calibri" w:eastAsia="Calibri" w:hAnsi="Calibri" w:cs="B Nazanin" w:hint="cs"/>
          <w:sz w:val="26"/>
          <w:szCs w:val="26"/>
          <w:u w:val="single"/>
          <w:rtl/>
        </w:rPr>
        <w:t xml:space="preserve"> </w:t>
      </w:r>
      <w:r w:rsidRPr="006A3D0A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سطح شهرستان نائین </w:t>
      </w:r>
      <w:r w:rsidR="00BA6700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 مر</w:t>
      </w:r>
      <w:r w:rsidR="001330AD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کز خدمات جامع سلامت انارک </w:t>
      </w:r>
      <w:r w:rsidRPr="006A3D0A">
        <w:rPr>
          <w:rFonts w:ascii="Calibri" w:eastAsia="Calibri" w:hAnsi="Calibri" w:cs="B Nazanin" w:hint="cs"/>
          <w:sz w:val="26"/>
          <w:szCs w:val="26"/>
          <w:rtl/>
        </w:rPr>
        <w:t>می باشد. هیچ گونه تبدیل وضعیتی برای این نیروها وجود نخواهد داشت و تأمین اعتبار از محل برنامه پزشک خانواده خواهد بود.</w:t>
      </w:r>
    </w:p>
    <w:p w14:paraId="4E23AFBB" w14:textId="192B49CC" w:rsidR="007C136F" w:rsidRPr="00897447" w:rsidRDefault="007C136F" w:rsidP="00BA6700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 xml:space="preserve">زمان تحویل مدارک: </w:t>
      </w:r>
      <w:r w:rsidRPr="00897447">
        <w:rPr>
          <w:rFonts w:cs="B Nazanin" w:hint="cs"/>
          <w:b/>
          <w:bCs/>
          <w:u w:val="single"/>
          <w:rtl/>
        </w:rPr>
        <w:t xml:space="preserve">از </w:t>
      </w:r>
      <w:r w:rsidR="00897447" w:rsidRPr="00897447">
        <w:rPr>
          <w:rFonts w:cs="B Nazanin" w:hint="cs"/>
          <w:b/>
          <w:bCs/>
          <w:u w:val="single"/>
          <w:rtl/>
        </w:rPr>
        <w:t xml:space="preserve">ساعت 8 صبح </w:t>
      </w:r>
      <w:r w:rsidR="001330AD">
        <w:rPr>
          <w:rFonts w:cs="B Nazanin" w:hint="cs"/>
          <w:b/>
          <w:bCs/>
          <w:u w:val="single"/>
          <w:rtl/>
        </w:rPr>
        <w:t xml:space="preserve">تاریخ </w:t>
      </w:r>
      <w:r w:rsidR="00BA6700">
        <w:rPr>
          <w:rFonts w:cs="B Nazanin" w:hint="cs"/>
          <w:b/>
          <w:bCs/>
          <w:u w:val="single"/>
          <w:rtl/>
        </w:rPr>
        <w:t>01</w:t>
      </w:r>
      <w:r w:rsidR="001330AD">
        <w:rPr>
          <w:rFonts w:cs="B Nazanin" w:hint="cs"/>
          <w:b/>
          <w:bCs/>
          <w:u w:val="single"/>
          <w:rtl/>
        </w:rPr>
        <w:t xml:space="preserve"> </w:t>
      </w:r>
      <w:r w:rsidR="002704F8">
        <w:rPr>
          <w:rFonts w:cs="B Nazanin" w:hint="cs"/>
          <w:b/>
          <w:bCs/>
          <w:u w:val="single"/>
          <w:rtl/>
        </w:rPr>
        <w:t>/</w:t>
      </w:r>
      <w:r w:rsidR="00BA6700">
        <w:rPr>
          <w:rFonts w:cs="B Nazanin" w:hint="cs"/>
          <w:b/>
          <w:bCs/>
          <w:u w:val="single"/>
          <w:rtl/>
        </w:rPr>
        <w:t>02</w:t>
      </w:r>
      <w:r w:rsidR="002704F8">
        <w:rPr>
          <w:rFonts w:cs="B Nazanin" w:hint="cs"/>
          <w:b/>
          <w:bCs/>
          <w:u w:val="single"/>
          <w:rtl/>
        </w:rPr>
        <w:t xml:space="preserve">/1403 </w:t>
      </w:r>
      <w:r w:rsidRPr="00897447">
        <w:rPr>
          <w:rFonts w:cs="B Nazanin" w:hint="cs"/>
          <w:b/>
          <w:bCs/>
          <w:u w:val="single"/>
          <w:rtl/>
        </w:rPr>
        <w:t xml:space="preserve"> لغایت پایان وقت اداری </w:t>
      </w:r>
      <w:r w:rsidR="00BA6700">
        <w:rPr>
          <w:rFonts w:cs="B Nazanin" w:hint="cs"/>
          <w:b/>
          <w:bCs/>
          <w:u w:val="single"/>
          <w:rtl/>
        </w:rPr>
        <w:t>05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2704F8">
        <w:rPr>
          <w:rFonts w:cs="B Nazanin" w:hint="cs"/>
          <w:b/>
          <w:bCs/>
          <w:u w:val="single"/>
          <w:rtl/>
        </w:rPr>
        <w:t>01</w:t>
      </w:r>
      <w:r w:rsidRPr="00897447">
        <w:rPr>
          <w:rFonts w:cs="B Nazanin" w:hint="cs"/>
          <w:b/>
          <w:bCs/>
          <w:u w:val="single"/>
          <w:rtl/>
        </w:rPr>
        <w:t>/</w:t>
      </w:r>
      <w:r w:rsidR="002704F8">
        <w:rPr>
          <w:rFonts w:cs="B Nazanin" w:hint="cs"/>
          <w:b/>
          <w:bCs/>
          <w:u w:val="single"/>
          <w:rtl/>
        </w:rPr>
        <w:t xml:space="preserve">1403 </w:t>
      </w:r>
      <w:r w:rsidRPr="00897447">
        <w:rPr>
          <w:rFonts w:cs="B Nazanin" w:hint="cs"/>
          <w:b/>
          <w:bCs/>
          <w:u w:val="single"/>
          <w:rtl/>
        </w:rPr>
        <w:t xml:space="preserve"> </w:t>
      </w:r>
      <w:r w:rsidRPr="00897447">
        <w:rPr>
          <w:rFonts w:cs="B Nazanin" w:hint="cs"/>
          <w:rtl/>
        </w:rPr>
        <w:t>می باشد.</w:t>
      </w:r>
    </w:p>
    <w:p w14:paraId="72D73794" w14:textId="51F6536C" w:rsidR="007C136F" w:rsidRPr="00897447" w:rsidRDefault="007C136F" w:rsidP="007C136F">
      <w:pPr>
        <w:ind w:left="360"/>
        <w:jc w:val="both"/>
        <w:rPr>
          <w:rFonts w:cs="B Nazanin"/>
          <w:rtl/>
        </w:rPr>
      </w:pPr>
      <w:r w:rsidRPr="00897447">
        <w:rPr>
          <w:rFonts w:cs="B Nazanin" w:hint="cs"/>
          <w:rtl/>
        </w:rPr>
        <w:t>مکان تحویل مدارک :نائین- خیابان ولی عصر (عج)- شبکه بهداشت و درمان نائین-واحد گسترش 46252226-031</w:t>
      </w:r>
    </w:p>
    <w:sectPr w:rsidR="007C136F" w:rsidRPr="00897447" w:rsidSect="007C78AF">
      <w:pgSz w:w="11906" w:h="16838"/>
      <w:pgMar w:top="63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C25B1"/>
    <w:multiLevelType w:val="hybridMultilevel"/>
    <w:tmpl w:val="F7FE616A"/>
    <w:lvl w:ilvl="0" w:tplc="A9489EC8">
      <w:start w:val="1"/>
      <w:numFmt w:val="decimal"/>
      <w:lvlText w:val="%1)"/>
      <w:lvlJc w:val="left"/>
      <w:pPr>
        <w:ind w:left="315" w:hanging="360"/>
      </w:p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04090019">
      <w:start w:val="1"/>
      <w:numFmt w:val="lowerLetter"/>
      <w:lvlText w:val="%5."/>
      <w:lvlJc w:val="left"/>
      <w:pPr>
        <w:ind w:left="3195" w:hanging="360"/>
      </w:pPr>
    </w:lvl>
    <w:lvl w:ilvl="5" w:tplc="0409001B">
      <w:start w:val="1"/>
      <w:numFmt w:val="lowerRoman"/>
      <w:lvlText w:val="%6."/>
      <w:lvlJc w:val="right"/>
      <w:pPr>
        <w:ind w:left="3915" w:hanging="180"/>
      </w:pPr>
    </w:lvl>
    <w:lvl w:ilvl="6" w:tplc="0409000F">
      <w:start w:val="1"/>
      <w:numFmt w:val="decimal"/>
      <w:lvlText w:val="%7."/>
      <w:lvlJc w:val="left"/>
      <w:pPr>
        <w:ind w:left="4635" w:hanging="360"/>
      </w:pPr>
    </w:lvl>
    <w:lvl w:ilvl="7" w:tplc="04090019">
      <w:start w:val="1"/>
      <w:numFmt w:val="lowerLetter"/>
      <w:lvlText w:val="%8."/>
      <w:lvlJc w:val="left"/>
      <w:pPr>
        <w:ind w:left="5355" w:hanging="360"/>
      </w:pPr>
    </w:lvl>
    <w:lvl w:ilvl="8" w:tplc="0409001B">
      <w:start w:val="1"/>
      <w:numFmt w:val="lowerRoman"/>
      <w:lvlText w:val="%9."/>
      <w:lvlJc w:val="right"/>
      <w:pPr>
        <w:ind w:left="6075" w:hanging="180"/>
      </w:pPr>
    </w:lvl>
  </w:abstractNum>
  <w:abstractNum w:abstractNumId="3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00B7A"/>
    <w:multiLevelType w:val="hybridMultilevel"/>
    <w:tmpl w:val="DBB067AE"/>
    <w:lvl w:ilvl="0" w:tplc="D5744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856"/>
    <w:multiLevelType w:val="hybridMultilevel"/>
    <w:tmpl w:val="FABA7948"/>
    <w:lvl w:ilvl="0" w:tplc="41E68ABC">
      <w:start w:val="1"/>
      <w:numFmt w:val="decimal"/>
      <w:lvlText w:val="%1)"/>
      <w:lvlJc w:val="left"/>
      <w:pPr>
        <w:ind w:left="720" w:hanging="360"/>
      </w:pPr>
      <w:rPr>
        <w:rFonts w:cs="B Zar"/>
        <w:sz w:val="22"/>
        <w:szCs w:val="22"/>
      </w:rPr>
    </w:lvl>
    <w:lvl w:ilvl="1" w:tplc="D8D84DBE">
      <w:start w:val="1"/>
      <w:numFmt w:val="lowerLetter"/>
      <w:lvlText w:val="%2."/>
      <w:lvlJc w:val="left"/>
      <w:pPr>
        <w:ind w:left="1440" w:hanging="360"/>
      </w:pPr>
    </w:lvl>
    <w:lvl w:ilvl="2" w:tplc="0720C432">
      <w:start w:val="1"/>
      <w:numFmt w:val="lowerRoman"/>
      <w:lvlText w:val="%3."/>
      <w:lvlJc w:val="right"/>
      <w:pPr>
        <w:ind w:left="2160" w:hanging="180"/>
      </w:pPr>
    </w:lvl>
    <w:lvl w:ilvl="3" w:tplc="4914E034">
      <w:start w:val="1"/>
      <w:numFmt w:val="decimal"/>
      <w:lvlText w:val="%4."/>
      <w:lvlJc w:val="left"/>
      <w:pPr>
        <w:ind w:left="2880" w:hanging="360"/>
      </w:pPr>
    </w:lvl>
    <w:lvl w:ilvl="4" w:tplc="ABFEC982">
      <w:start w:val="1"/>
      <w:numFmt w:val="lowerLetter"/>
      <w:lvlText w:val="%5."/>
      <w:lvlJc w:val="left"/>
      <w:pPr>
        <w:ind w:left="3600" w:hanging="360"/>
      </w:pPr>
    </w:lvl>
    <w:lvl w:ilvl="5" w:tplc="1A7C5276">
      <w:start w:val="1"/>
      <w:numFmt w:val="lowerRoman"/>
      <w:lvlText w:val="%6."/>
      <w:lvlJc w:val="right"/>
      <w:pPr>
        <w:ind w:left="4320" w:hanging="180"/>
      </w:pPr>
    </w:lvl>
    <w:lvl w:ilvl="6" w:tplc="D534ADBE">
      <w:start w:val="1"/>
      <w:numFmt w:val="decimal"/>
      <w:lvlText w:val="%7."/>
      <w:lvlJc w:val="left"/>
      <w:pPr>
        <w:ind w:left="5040" w:hanging="360"/>
      </w:pPr>
    </w:lvl>
    <w:lvl w:ilvl="7" w:tplc="E8FCC2C8">
      <w:start w:val="1"/>
      <w:numFmt w:val="lowerLetter"/>
      <w:lvlText w:val="%8."/>
      <w:lvlJc w:val="left"/>
      <w:pPr>
        <w:ind w:left="5760" w:hanging="360"/>
      </w:pPr>
    </w:lvl>
    <w:lvl w:ilvl="8" w:tplc="F118BC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963"/>
    <w:multiLevelType w:val="hybridMultilevel"/>
    <w:tmpl w:val="18B055F0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ED2FCE"/>
    <w:multiLevelType w:val="hybridMultilevel"/>
    <w:tmpl w:val="6B725398"/>
    <w:lvl w:ilvl="0" w:tplc="985C7144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C2217"/>
    <w:multiLevelType w:val="hybridMultilevel"/>
    <w:tmpl w:val="EC0C1624"/>
    <w:lvl w:ilvl="0" w:tplc="E97262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36805"/>
    <w:multiLevelType w:val="hybridMultilevel"/>
    <w:tmpl w:val="6EAC4F1A"/>
    <w:lvl w:ilvl="0" w:tplc="AF1E9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0"/>
    <w:rsid w:val="00117BCF"/>
    <w:rsid w:val="001330AD"/>
    <w:rsid w:val="002704F8"/>
    <w:rsid w:val="002E0C0C"/>
    <w:rsid w:val="00362D50"/>
    <w:rsid w:val="003B2BF9"/>
    <w:rsid w:val="00671676"/>
    <w:rsid w:val="006A3D0A"/>
    <w:rsid w:val="00744573"/>
    <w:rsid w:val="00752B2F"/>
    <w:rsid w:val="007711A4"/>
    <w:rsid w:val="007C136F"/>
    <w:rsid w:val="007C78AF"/>
    <w:rsid w:val="007F08D0"/>
    <w:rsid w:val="00897447"/>
    <w:rsid w:val="00916DE7"/>
    <w:rsid w:val="009F558C"/>
    <w:rsid w:val="00B1371C"/>
    <w:rsid w:val="00B45F1D"/>
    <w:rsid w:val="00B83E05"/>
    <w:rsid w:val="00B86BAE"/>
    <w:rsid w:val="00BA6700"/>
    <w:rsid w:val="00C02D15"/>
    <w:rsid w:val="00D442E0"/>
    <w:rsid w:val="00D97D94"/>
    <w:rsid w:val="00EA594C"/>
    <w:rsid w:val="00F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9F39"/>
  <w15:chartTrackingRefBased/>
  <w15:docId w15:val="{FDAE3D45-2CDA-B742-98E6-C35C284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989303395829</dc:creator>
  <cp:keywords/>
  <dc:description/>
  <cp:lastModifiedBy>Shiva Ghanbari</cp:lastModifiedBy>
  <cp:revision>2</cp:revision>
  <cp:lastPrinted>2023-10-12T09:39:00Z</cp:lastPrinted>
  <dcterms:created xsi:type="dcterms:W3CDTF">2024-04-21T05:25:00Z</dcterms:created>
  <dcterms:modified xsi:type="dcterms:W3CDTF">2024-04-21T05:25:00Z</dcterms:modified>
</cp:coreProperties>
</file>